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0C" w:rsidRDefault="00E3400C"/>
    <w:p w:rsidR="00BC0443" w:rsidRDefault="00BC0443"/>
    <w:tbl>
      <w:tblPr>
        <w:tblW w:w="11707" w:type="dxa"/>
        <w:tblInd w:w="392" w:type="dxa"/>
        <w:tblLook w:val="04A0" w:firstRow="1" w:lastRow="0" w:firstColumn="1" w:lastColumn="0" w:noHBand="0" w:noVBand="1"/>
      </w:tblPr>
      <w:tblGrid>
        <w:gridCol w:w="1316"/>
        <w:gridCol w:w="960"/>
        <w:gridCol w:w="559"/>
        <w:gridCol w:w="2517"/>
        <w:gridCol w:w="960"/>
        <w:gridCol w:w="2051"/>
        <w:gridCol w:w="236"/>
        <w:gridCol w:w="960"/>
        <w:gridCol w:w="960"/>
        <w:gridCol w:w="821"/>
        <w:gridCol w:w="367"/>
      </w:tblGrid>
      <w:tr w:rsidR="00BC0443" w:rsidRPr="00BC0443" w:rsidTr="00883CF5">
        <w:trPr>
          <w:gridAfter w:val="1"/>
          <w:wAfter w:w="367" w:type="dxa"/>
          <w:trHeight w:val="414"/>
        </w:trPr>
        <w:tc>
          <w:tcPr>
            <w:tcW w:w="113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855" w:rsidRDefault="00883CF5" w:rsidP="002F6F67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</w:pPr>
            <w:r w:rsidRPr="00883CF5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Стоимость перевозки мебели зависит, прежде всего, от объёма перевозимого имущества, сложности выполнения работ и расстояния. Самый простой способ точно рассчитать стоимость бережной перевозки мебели – это позвонить в нашу компанию. Вы так же можете самостоятельно уточнить цены</w:t>
            </w:r>
            <w:r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,</w:t>
            </w:r>
            <w:r w:rsidRPr="00883CF5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 xml:space="preserve"> воспользовавшись онлайн калькулятором и прайсом. </w:t>
            </w:r>
          </w:p>
          <w:p w:rsidR="00BC0443" w:rsidRPr="002F6F67" w:rsidRDefault="00883CF5" w:rsidP="002F6F67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883CF5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Прайс-листы доступны для скачивания.</w:t>
            </w:r>
          </w:p>
        </w:tc>
      </w:tr>
      <w:tr w:rsidR="00BC0443" w:rsidRPr="00BC0443" w:rsidTr="00883CF5">
        <w:trPr>
          <w:gridAfter w:val="1"/>
          <w:wAfter w:w="367" w:type="dxa"/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883CF5">
        <w:trPr>
          <w:gridAfter w:val="1"/>
          <w:wAfter w:w="367" w:type="dxa"/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883CF5">
        <w:trPr>
          <w:gridAfter w:val="1"/>
          <w:wAfter w:w="367" w:type="dxa"/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883CF5">
        <w:trPr>
          <w:gridAfter w:val="1"/>
          <w:wAfter w:w="367" w:type="dxa"/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883CF5">
        <w:trPr>
          <w:gridAfter w:val="1"/>
          <w:wAfter w:w="367" w:type="dxa"/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883CF5">
        <w:trPr>
          <w:gridAfter w:val="1"/>
          <w:wAfter w:w="367" w:type="dxa"/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883CF5">
        <w:trPr>
          <w:gridAfter w:val="1"/>
          <w:wAfter w:w="367" w:type="dxa"/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883CF5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883CF5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883CF5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883CF5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0A069D5C" wp14:editId="3ACF9316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95250</wp:posOffset>
                        </wp:positionV>
                        <wp:extent cx="1771650" cy="390525"/>
                        <wp:effectExtent l="0" t="0" r="0" b="9525"/>
                        <wp:wrapNone/>
                        <wp:docPr id="20" name="Рисунок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85" r="4376"/>
                                <a:stretch/>
                              </pic:blipFill>
                              <pic:spPr>
                                <a:xfrm>
                                  <a:off x="0" y="0"/>
                                  <a:ext cx="1771650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84A8377" wp14:editId="6DA24937">
                            <wp:simplePos x="0" y="0"/>
                            <wp:positionH relativeFrom="column">
                              <wp:posOffset>408940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765175" cy="318135"/>
                            <wp:effectExtent l="0" t="0" r="0" b="5715"/>
                            <wp:wrapNone/>
                            <wp:docPr id="19" name="Поле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65175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C0443" w:rsidRDefault="00883CF5" w:rsidP="00BC0443">
                                        <w:pPr>
                                          <w:pStyle w:val="a9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</w:rPr>
                                          <w:t>Услуга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19" o:spid="_x0000_s1026" type="#_x0000_t202" style="position:absolute;margin-left:32.2pt;margin-top:11.55pt;width:60.2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" filled="f" stroked="f">
                            <v:textbox>
                              <w:txbxContent>
                                <w:p w:rsidR="00BC0443" w:rsidRDefault="00883CF5" w:rsidP="00BC0443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Услуга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883CF5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DFACC8" wp14:editId="70F43A69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299720</wp:posOffset>
                      </wp:positionV>
                      <wp:extent cx="3200400" cy="318135"/>
                      <wp:effectExtent l="0" t="0" r="0" b="5715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0443" w:rsidRDefault="00883CF5" w:rsidP="00BC0443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Количество грузчиков и транспорт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27" type="#_x0000_t202" style="position:absolute;margin-left:43.35pt;margin-top:23.6pt;width:252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" filled="f" stroked="f">
                      <v:textbox>
                        <w:txbxContent>
                          <w:p w:rsidR="00BC0443" w:rsidRDefault="00883CF5" w:rsidP="00BC0443">
                            <w:pPr>
                              <w:pStyle w:val="a9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</w:rPr>
                              <w:t>Количество грузчиков и транспорт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471D277" wp14:editId="7DA416E3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261620</wp:posOffset>
                  </wp:positionV>
                  <wp:extent cx="3438525" cy="390525"/>
                  <wp:effectExtent l="0" t="0" r="9525" b="9525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40" r="17373"/>
                          <a:stretch/>
                        </pic:blipFill>
                        <pic:spPr>
                          <a:xfrm>
                            <a:off x="0" y="0"/>
                            <a:ext cx="3438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BC0443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883CF5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B0F05BE" wp14:editId="2A5C067E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254000</wp:posOffset>
                  </wp:positionV>
                  <wp:extent cx="1838325" cy="400050"/>
                  <wp:effectExtent l="0" t="0" r="9525" b="0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5" r="5305"/>
                          <a:stretch/>
                        </pic:blipFill>
                        <pic:spPr>
                          <a:xfrm>
                            <a:off x="0" y="0"/>
                            <a:ext cx="18383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883CF5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3D715A" wp14:editId="66324796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302895</wp:posOffset>
                      </wp:positionV>
                      <wp:extent cx="1257300" cy="323850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3CF5" w:rsidRDefault="00883CF5" w:rsidP="00883CF5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Стоимость</w:t>
                                  </w:r>
                                </w:p>
                                <w:p w:rsidR="00BC0443" w:rsidRDefault="00BC0443" w:rsidP="00BC0443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28" type="#_x0000_t202" style="position:absolute;margin-left:13.35pt;margin-top:23.85pt;width:99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" filled="f" stroked="f">
                      <v:textbox>
                        <w:txbxContent>
                          <w:p w:rsidR="00883CF5" w:rsidRDefault="00883CF5" w:rsidP="00883CF5">
                            <w:pPr>
                              <w:pStyle w:val="a9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</w:rPr>
                              <w:t>Стоимость</w:t>
                            </w:r>
                          </w:p>
                          <w:p w:rsidR="00BC0443" w:rsidRDefault="00BC0443" w:rsidP="00BC0443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883CF5">
        <w:trPr>
          <w:gridAfter w:val="1"/>
          <w:wAfter w:w="367" w:type="dxa"/>
          <w:trHeight w:val="300"/>
        </w:trPr>
        <w:tc>
          <w:tcPr>
            <w:tcW w:w="283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883CF5">
        <w:trPr>
          <w:gridAfter w:val="1"/>
          <w:wAfter w:w="367" w:type="dxa"/>
          <w:trHeight w:val="300"/>
        </w:trPr>
        <w:tc>
          <w:tcPr>
            <w:tcW w:w="283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883CF5">
        <w:trPr>
          <w:gridAfter w:val="1"/>
          <w:wAfter w:w="367" w:type="dxa"/>
          <w:trHeight w:val="300"/>
        </w:trPr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883CF5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CF5">
              <w:rPr>
                <w:rFonts w:ascii="Calibri" w:eastAsia="Times New Roman" w:hAnsi="Calibri" w:cs="Calibri"/>
                <w:color w:val="000000"/>
                <w:lang w:eastAsia="ru-RU"/>
              </w:rPr>
              <w:t>Перевозка стенки</w:t>
            </w:r>
          </w:p>
        </w:tc>
        <w:tc>
          <w:tcPr>
            <w:tcW w:w="55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883CF5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CF5">
              <w:rPr>
                <w:rFonts w:ascii="Calibri" w:eastAsia="Times New Roman" w:hAnsi="Calibri" w:cs="Calibri"/>
                <w:color w:val="000000"/>
                <w:lang w:eastAsia="ru-RU"/>
              </w:rPr>
              <w:t>2 человека + авто 16куб\м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883CF5" w:rsidP="00883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CF5">
              <w:rPr>
                <w:rFonts w:ascii="Calibri" w:eastAsia="Times New Roman" w:hAnsi="Calibri" w:cs="Calibri"/>
                <w:color w:val="000000"/>
                <w:lang w:eastAsia="ru-RU"/>
              </w:rPr>
              <w:t>от 1 500 руб.</w:t>
            </w:r>
          </w:p>
        </w:tc>
      </w:tr>
      <w:tr w:rsidR="00BC0443" w:rsidRPr="00BC0443" w:rsidTr="00883CF5">
        <w:trPr>
          <w:gridAfter w:val="1"/>
          <w:wAfter w:w="367" w:type="dxa"/>
          <w:trHeight w:val="469"/>
        </w:trPr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883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883CF5">
        <w:trPr>
          <w:gridAfter w:val="1"/>
          <w:wAfter w:w="367" w:type="dxa"/>
          <w:trHeight w:val="300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883CF5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CF5">
              <w:rPr>
                <w:rFonts w:ascii="Calibri" w:eastAsia="Times New Roman" w:hAnsi="Calibri" w:cs="Calibri"/>
                <w:color w:val="000000"/>
                <w:lang w:eastAsia="ru-RU"/>
              </w:rPr>
              <w:t>Перевозка спальни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883CF5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CF5">
              <w:rPr>
                <w:rFonts w:ascii="Calibri" w:eastAsia="Times New Roman" w:hAnsi="Calibri" w:cs="Calibri"/>
                <w:color w:val="000000"/>
                <w:lang w:eastAsia="ru-RU"/>
              </w:rPr>
              <w:t>3 человека + авто 16куб\м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883CF5" w:rsidP="00883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CF5">
              <w:rPr>
                <w:rFonts w:ascii="Calibri" w:eastAsia="Times New Roman" w:hAnsi="Calibri" w:cs="Calibri"/>
                <w:color w:val="000000"/>
                <w:lang w:eastAsia="ru-RU"/>
              </w:rPr>
              <w:t>от 2 050 руб.</w:t>
            </w:r>
          </w:p>
        </w:tc>
      </w:tr>
      <w:tr w:rsidR="00BC0443" w:rsidRPr="00BC0443" w:rsidTr="00883CF5">
        <w:trPr>
          <w:gridAfter w:val="1"/>
          <w:wAfter w:w="367" w:type="dxa"/>
          <w:trHeight w:val="421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883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883CF5">
        <w:trPr>
          <w:gridAfter w:val="1"/>
          <w:wAfter w:w="367" w:type="dxa"/>
          <w:trHeight w:val="300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883CF5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CF5">
              <w:rPr>
                <w:rFonts w:ascii="Calibri" w:eastAsia="Times New Roman" w:hAnsi="Calibri" w:cs="Calibri"/>
                <w:color w:val="000000"/>
                <w:lang w:eastAsia="ru-RU"/>
              </w:rPr>
              <w:t>Перевозка кухонного гарнитура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883CF5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CF5">
              <w:rPr>
                <w:rFonts w:ascii="Calibri" w:eastAsia="Times New Roman" w:hAnsi="Calibri" w:cs="Calibri"/>
                <w:color w:val="000000"/>
                <w:lang w:eastAsia="ru-RU"/>
              </w:rPr>
              <w:t>4 человека + авто 16куб\м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883CF5" w:rsidP="00883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CF5">
              <w:rPr>
                <w:rFonts w:ascii="Calibri" w:eastAsia="Times New Roman" w:hAnsi="Calibri" w:cs="Calibri"/>
                <w:color w:val="000000"/>
                <w:lang w:eastAsia="ru-RU"/>
              </w:rPr>
              <w:t>от 2 400 руб.</w:t>
            </w:r>
          </w:p>
        </w:tc>
      </w:tr>
      <w:tr w:rsidR="00BC0443" w:rsidRPr="00BC0443" w:rsidTr="00883CF5">
        <w:trPr>
          <w:gridAfter w:val="1"/>
          <w:wAfter w:w="367" w:type="dxa"/>
          <w:trHeight w:val="515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883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883CF5">
        <w:trPr>
          <w:gridAfter w:val="1"/>
          <w:wAfter w:w="367" w:type="dxa"/>
          <w:trHeight w:val="300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883CF5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CF5">
              <w:rPr>
                <w:rFonts w:ascii="Calibri" w:eastAsia="Times New Roman" w:hAnsi="Calibri" w:cs="Calibri"/>
                <w:color w:val="000000"/>
                <w:lang w:eastAsia="ru-RU"/>
              </w:rPr>
              <w:t>Перевозка кабинета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883CF5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CF5">
              <w:rPr>
                <w:rFonts w:ascii="Calibri" w:eastAsia="Times New Roman" w:hAnsi="Calibri" w:cs="Calibri"/>
                <w:color w:val="000000"/>
                <w:lang w:eastAsia="ru-RU"/>
              </w:rPr>
              <w:t>4 человека + авто 16куб\м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883CF5" w:rsidP="00883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CF5">
              <w:rPr>
                <w:rFonts w:ascii="Calibri" w:eastAsia="Times New Roman" w:hAnsi="Calibri" w:cs="Calibri"/>
                <w:color w:val="000000"/>
                <w:lang w:eastAsia="ru-RU"/>
              </w:rPr>
              <w:t>от 2 400 руб.</w:t>
            </w:r>
          </w:p>
        </w:tc>
      </w:tr>
      <w:tr w:rsidR="00BC0443" w:rsidRPr="00BC0443" w:rsidTr="00883CF5">
        <w:trPr>
          <w:gridAfter w:val="1"/>
          <w:wAfter w:w="367" w:type="dxa"/>
          <w:trHeight w:val="384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883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883CF5">
        <w:trPr>
          <w:gridAfter w:val="1"/>
          <w:wAfter w:w="367" w:type="dxa"/>
          <w:trHeight w:val="300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883CF5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CF5">
              <w:rPr>
                <w:rFonts w:ascii="Calibri" w:eastAsia="Times New Roman" w:hAnsi="Calibri" w:cs="Calibri"/>
                <w:color w:val="000000"/>
                <w:lang w:eastAsia="ru-RU"/>
              </w:rPr>
              <w:t>Перевозка детской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883CF5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CF5">
              <w:rPr>
                <w:rFonts w:ascii="Calibri" w:eastAsia="Times New Roman" w:hAnsi="Calibri" w:cs="Calibri"/>
                <w:color w:val="000000"/>
                <w:lang w:eastAsia="ru-RU"/>
              </w:rPr>
              <w:t>2 человека + авто 16куб\м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883CF5" w:rsidP="00883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CF5">
              <w:rPr>
                <w:rFonts w:ascii="Calibri" w:eastAsia="Times New Roman" w:hAnsi="Calibri" w:cs="Calibri"/>
                <w:color w:val="000000"/>
                <w:lang w:eastAsia="ru-RU"/>
              </w:rPr>
              <w:t>от 2 050 руб.</w:t>
            </w:r>
          </w:p>
        </w:tc>
      </w:tr>
      <w:tr w:rsidR="00BC0443" w:rsidRPr="00BC0443" w:rsidTr="00883CF5">
        <w:trPr>
          <w:gridAfter w:val="1"/>
          <w:wAfter w:w="367" w:type="dxa"/>
          <w:trHeight w:val="478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883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883CF5">
        <w:trPr>
          <w:gridAfter w:val="1"/>
          <w:wAfter w:w="367" w:type="dxa"/>
          <w:trHeight w:val="300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883CF5" w:rsidP="00883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CF5">
              <w:rPr>
                <w:rFonts w:ascii="Calibri" w:eastAsia="Times New Roman" w:hAnsi="Calibri" w:cs="Calibri"/>
                <w:color w:val="000000"/>
                <w:lang w:eastAsia="ru-RU"/>
              </w:rPr>
              <w:t>Перевозка прихожей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883CF5" w:rsidP="00883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CF5">
              <w:rPr>
                <w:rFonts w:ascii="Calibri" w:eastAsia="Times New Roman" w:hAnsi="Calibri" w:cs="Calibri"/>
                <w:color w:val="000000"/>
                <w:lang w:eastAsia="ru-RU"/>
              </w:rPr>
              <w:t>2 человека + авто 16куб\м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883CF5" w:rsidP="00883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3CF5">
              <w:rPr>
                <w:rFonts w:ascii="Calibri" w:eastAsia="Times New Roman" w:hAnsi="Calibri" w:cs="Calibri"/>
                <w:color w:val="000000"/>
                <w:lang w:eastAsia="ru-RU"/>
              </w:rPr>
              <w:t>от 2 050 руб.</w:t>
            </w:r>
          </w:p>
        </w:tc>
      </w:tr>
      <w:tr w:rsidR="00BC0443" w:rsidRPr="00BC0443" w:rsidTr="00883CF5">
        <w:trPr>
          <w:gridAfter w:val="1"/>
          <w:wAfter w:w="367" w:type="dxa"/>
          <w:trHeight w:val="300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883CF5">
        <w:trPr>
          <w:gridAfter w:val="1"/>
          <w:wAfter w:w="367" w:type="dxa"/>
          <w:trHeight w:val="269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C0443" w:rsidRDefault="00BC0443"/>
    <w:p w:rsidR="00BC0443" w:rsidRDefault="00BC0443"/>
    <w:p w:rsidR="00BC0443" w:rsidRDefault="00BC0443"/>
    <w:sectPr w:rsidR="00BC0443" w:rsidSect="00BC0443">
      <w:headerReference w:type="default" r:id="rId9"/>
      <w:footerReference w:type="default" r:id="rId10"/>
      <w:pgSz w:w="11906" w:h="16838"/>
      <w:pgMar w:top="0" w:right="0" w:bottom="0" w:left="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1E" w:rsidRDefault="0081771E" w:rsidP="00BC0443">
      <w:pPr>
        <w:spacing w:after="0" w:line="240" w:lineRule="auto"/>
      </w:pPr>
      <w:r>
        <w:separator/>
      </w:r>
    </w:p>
  </w:endnote>
  <w:endnote w:type="continuationSeparator" w:id="0">
    <w:p w:rsidR="0081771E" w:rsidRDefault="0081771E" w:rsidP="00B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67" w:rsidRDefault="002F6F67">
    <w:pPr>
      <w:pStyle w:val="a5"/>
      <w:rPr>
        <w:noProof/>
        <w:lang w:eastAsia="ru-RU"/>
      </w:rPr>
    </w:pPr>
  </w:p>
  <w:p w:rsidR="002F6F67" w:rsidRDefault="002F6F67">
    <w:pPr>
      <w:pStyle w:val="a5"/>
      <w:rPr>
        <w:noProof/>
        <w:lang w:eastAsia="ru-RU"/>
      </w:rPr>
    </w:pPr>
  </w:p>
  <w:p w:rsidR="00BC0443" w:rsidRDefault="00BC044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6B6737C" wp14:editId="3079476C">
          <wp:simplePos x="0" y="0"/>
          <wp:positionH relativeFrom="column">
            <wp:posOffset>-30480</wp:posOffset>
          </wp:positionH>
          <wp:positionV relativeFrom="paragraph">
            <wp:posOffset>-1167765</wp:posOffset>
          </wp:positionV>
          <wp:extent cx="7573840" cy="1775460"/>
          <wp:effectExtent l="0" t="0" r="825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840" cy="177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1E" w:rsidRDefault="0081771E" w:rsidP="00BC0443">
      <w:pPr>
        <w:spacing w:after="0" w:line="240" w:lineRule="auto"/>
      </w:pPr>
      <w:r>
        <w:separator/>
      </w:r>
    </w:p>
  </w:footnote>
  <w:footnote w:type="continuationSeparator" w:id="0">
    <w:p w:rsidR="0081771E" w:rsidRDefault="0081771E" w:rsidP="00B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96" w:type="dxa"/>
      <w:tblLook w:val="04A0" w:firstRow="1" w:lastRow="0" w:firstColumn="1" w:lastColumn="0" w:noHBand="0" w:noVBand="1"/>
    </w:tblPr>
    <w:tblGrid>
      <w:gridCol w:w="7782"/>
    </w:tblGrid>
    <w:tr w:rsidR="00BC0443" w:rsidRPr="00BC0443" w:rsidTr="00BC0443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C0443" w:rsidP="00883CF5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E26B0A"/>
              <w:sz w:val="48"/>
              <w:szCs w:val="48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4222C263" wp14:editId="4A8834BE">
                <wp:simplePos x="0" y="0"/>
                <wp:positionH relativeFrom="column">
                  <wp:posOffset>-1074420</wp:posOffset>
                </wp:positionH>
                <wp:positionV relativeFrom="paragraph">
                  <wp:posOffset>-151130</wp:posOffset>
                </wp:positionV>
                <wp:extent cx="7574280" cy="1116965"/>
                <wp:effectExtent l="0" t="0" r="7620" b="698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ерхний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4280" cy="1116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 xml:space="preserve">ЦЕНЫ НА </w:t>
          </w:r>
          <w:r w:rsidR="00883CF5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ПЕРЕВОЗКУ МЕБЕЛИ</w:t>
          </w:r>
        </w:p>
      </w:tc>
    </w:tr>
    <w:tr w:rsidR="00BC0443" w:rsidRPr="00BC0443" w:rsidTr="00BC0443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C0443" w:rsidP="00BC044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В МОСКВЕ</w:t>
          </w:r>
        </w:p>
      </w:tc>
    </w:tr>
  </w:tbl>
  <w:p w:rsidR="00BC0443" w:rsidRDefault="00BC04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43"/>
    <w:rsid w:val="000069FC"/>
    <w:rsid w:val="000F2140"/>
    <w:rsid w:val="001C3205"/>
    <w:rsid w:val="002F6F67"/>
    <w:rsid w:val="003262DD"/>
    <w:rsid w:val="003E4057"/>
    <w:rsid w:val="0066562A"/>
    <w:rsid w:val="007246CF"/>
    <w:rsid w:val="0081771E"/>
    <w:rsid w:val="00834559"/>
    <w:rsid w:val="00883CF5"/>
    <w:rsid w:val="00AC2709"/>
    <w:rsid w:val="00B62855"/>
    <w:rsid w:val="00BC0443"/>
    <w:rsid w:val="00BD7440"/>
    <w:rsid w:val="00C023D5"/>
    <w:rsid w:val="00C36AE5"/>
    <w:rsid w:val="00E3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Хорошилов Сергей Юрьевич</dc:creator>
  <cp:lastModifiedBy>Yebok</cp:lastModifiedBy>
  <cp:revision>9</cp:revision>
  <dcterms:created xsi:type="dcterms:W3CDTF">2016-04-24T04:04:00Z</dcterms:created>
  <dcterms:modified xsi:type="dcterms:W3CDTF">2016-07-23T12:34:00Z</dcterms:modified>
</cp:coreProperties>
</file>